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53653">
                  <w:t>2020/1548-03550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53653">
                  <w:t>16/10/2020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EB54EE" w:rsidP="0098610C">
                <w:r>
                  <w:t>Hindistan Bilişim Sektörü Bilgilendirme ve İş Birliği Semineri</w:t>
                </w:r>
              </w:p>
            </w:tc>
          </w:sdtContent>
        </w:sdt>
      </w:tr>
    </w:tbl>
    <w:p w:rsidR="00CA0A79" w:rsidRDefault="00CA0A79"/>
    <w:p w:rsidR="009C31C4" w:rsidRPr="00477BE0" w:rsidRDefault="009C31C4" w:rsidP="009C31C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9C31C4" w:rsidRDefault="009C31C4" w:rsidP="009C31C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6A2699" w:rsidRDefault="006A2699" w:rsidP="009C31C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C31C4" w:rsidRPr="00477BE0" w:rsidRDefault="009C31C4" w:rsidP="009C31C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C31C4" w:rsidRPr="00477BE0" w:rsidRDefault="009C31C4" w:rsidP="009C31C4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9C31C4" w:rsidRDefault="009C31C4" w:rsidP="009C31C4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 w:rsidRPr="00950D96">
        <w:rPr>
          <w:b/>
          <w:bCs/>
          <w:u w:val="single"/>
        </w:rPr>
        <w:t>51</w:t>
      </w:r>
      <w:r w:rsidR="00201FB2">
        <w:rPr>
          <w:b/>
          <w:bCs/>
          <w:u w:val="single"/>
        </w:rPr>
        <w:t>2</w:t>
      </w:r>
    </w:p>
    <w:p w:rsidR="00E630A4" w:rsidRPr="00950D96" w:rsidRDefault="00E630A4" w:rsidP="009C31C4">
      <w:pPr>
        <w:jc w:val="center"/>
      </w:pPr>
    </w:p>
    <w:p w:rsidR="009C31C4" w:rsidRPr="00477BE0" w:rsidRDefault="009C31C4" w:rsidP="009C31C4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9C31C4" w:rsidRPr="00477BE0" w:rsidRDefault="009C31C4" w:rsidP="009C31C4">
      <w:pPr>
        <w:pStyle w:val="Default"/>
        <w:ind w:firstLine="851"/>
        <w:jc w:val="both"/>
      </w:pPr>
    </w:p>
    <w:p w:rsidR="009C31C4" w:rsidRDefault="009C31C4" w:rsidP="009C31C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Ticaret Bakanlığının bir yazısına atfen Türkiye İhracatçılar Meclisinden alınan </w:t>
      </w:r>
      <w:proofErr w:type="gramStart"/>
      <w:r>
        <w:rPr>
          <w:rFonts w:eastAsiaTheme="minorHAnsi"/>
          <w:lang w:eastAsia="en-US"/>
        </w:rPr>
        <w:t>14/10/2020</w:t>
      </w:r>
      <w:proofErr w:type="gramEnd"/>
      <w:r>
        <w:rPr>
          <w:rFonts w:eastAsiaTheme="minorHAnsi"/>
          <w:lang w:eastAsia="en-US"/>
        </w:rPr>
        <w:t xml:space="preserve"> tarih 643-02442 sayılı yazıda;</w:t>
      </w:r>
    </w:p>
    <w:p w:rsidR="009C31C4" w:rsidRDefault="009C31C4" w:rsidP="009C31C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C31C4" w:rsidRDefault="009C31C4" w:rsidP="009C31C4">
      <w:pPr>
        <w:autoSpaceDE w:val="0"/>
        <w:autoSpaceDN w:val="0"/>
        <w:adjustRightInd w:val="0"/>
        <w:ind w:firstLine="851"/>
        <w:jc w:val="both"/>
      </w:pPr>
      <w:r>
        <w:t xml:space="preserve">Bakanlığa bağlı olarak dünyanın dört bir yanında ihracatımızın geliştirilmesi için çalışmakta olan Ticaret Müşavir ve Ataşelerimiz tarafından Türk iş dünyasını hedef pazarlar hakkında bilgilendirmek amacıyla çeşitli </w:t>
      </w:r>
      <w:proofErr w:type="gramStart"/>
      <w:r>
        <w:t>online</w:t>
      </w:r>
      <w:proofErr w:type="gramEnd"/>
      <w:r>
        <w:t xml:space="preserve"> toplantılar düzenlendiği</w:t>
      </w:r>
      <w:r w:rsidR="00E630A4">
        <w:t xml:space="preserve"> ve bu kapsamda</w:t>
      </w:r>
      <w:r>
        <w:t xml:space="preserve"> Hindistan'da görev yapmakta olan Ticaret Müşavir ve Ataşelerimiz tarafından, Logo Yazılım Sanayi ve Ticaret A.Ş. Yönetim Kurulu Başkanı Tuğrul TEKBULUT ile </w:t>
      </w:r>
      <w:proofErr w:type="spellStart"/>
      <w:r>
        <w:t>Wipro</w:t>
      </w:r>
      <w:proofErr w:type="spellEnd"/>
      <w:r>
        <w:t xml:space="preserve"> Türkiye Direktörü Yücel </w:t>
      </w:r>
      <w:proofErr w:type="spellStart"/>
      <w:r>
        <w:t>ERBİLGİÇ'in</w:t>
      </w:r>
      <w:proofErr w:type="spellEnd"/>
      <w:r>
        <w:t xml:space="preserve"> konuşmacı olarak katılacağı </w:t>
      </w:r>
      <w:r w:rsidRPr="00201FB2">
        <w:rPr>
          <w:b/>
          <w:bCs/>
        </w:rPr>
        <w:t>“Hindistan Bilişim Sektörü Bilgilendirme ve İş Birliği Semineri”nin</w:t>
      </w:r>
      <w:r>
        <w:t xml:space="preserve"> </w:t>
      </w:r>
      <w:r w:rsidRPr="00E630A4">
        <w:rPr>
          <w:b/>
        </w:rPr>
        <w:t>21 Ekim 2020 Çarşamba günü</w:t>
      </w:r>
      <w:r>
        <w:t xml:space="preserve"> </w:t>
      </w:r>
      <w:r w:rsidRPr="00E630A4">
        <w:rPr>
          <w:b/>
        </w:rPr>
        <w:t>Türkiye saati ile 11</w:t>
      </w:r>
      <w:r w:rsidR="00E630A4">
        <w:rPr>
          <w:b/>
        </w:rPr>
        <w:t>.</w:t>
      </w:r>
      <w:r w:rsidRPr="00E630A4">
        <w:rPr>
          <w:b/>
        </w:rPr>
        <w:t>00’de</w:t>
      </w:r>
      <w:r>
        <w:t xml:space="preserve"> gerçekleştirileceği ifade edilmekte</w:t>
      </w:r>
      <w:r w:rsidR="00E630A4">
        <w:t xml:space="preserve"> olup</w:t>
      </w:r>
      <w:r w:rsidR="00201FB2">
        <w:t>,</w:t>
      </w:r>
      <w:r w:rsidR="00E630A4">
        <w:t xml:space="preserve"> söz konusu etkinlik için kayıt bağlantısı aşağıda yer almaktadır</w:t>
      </w:r>
      <w:r>
        <w:t>.</w:t>
      </w:r>
    </w:p>
    <w:p w:rsidR="009C31C4" w:rsidRDefault="009C31C4" w:rsidP="009C31C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C31C4" w:rsidRDefault="009C31C4" w:rsidP="009C31C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9C31C4" w:rsidRPr="00477BE0" w:rsidRDefault="009C31C4" w:rsidP="009C31C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C31C4" w:rsidRPr="00477BE0" w:rsidRDefault="009C31C4" w:rsidP="009C31C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9C31C4" w:rsidRPr="00477BE0" w:rsidRDefault="009C31C4" w:rsidP="009C31C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9C31C4" w:rsidRPr="00477BE0" w:rsidRDefault="009C31C4" w:rsidP="009C31C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9C31C4" w:rsidRDefault="009C31C4" w:rsidP="009C31C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9C31C4" w:rsidRDefault="009C31C4" w:rsidP="009C31C4">
      <w:pPr>
        <w:pStyle w:val="Default"/>
        <w:rPr>
          <w:b/>
          <w:bCs/>
        </w:rPr>
      </w:pPr>
    </w:p>
    <w:p w:rsidR="009C31C4" w:rsidRPr="00870946" w:rsidRDefault="009C31C4" w:rsidP="009C31C4">
      <w:pPr>
        <w:rPr>
          <w:lang w:eastAsia="en-US"/>
        </w:rPr>
      </w:pPr>
    </w:p>
    <w:p w:rsidR="009C31C4" w:rsidRDefault="00E630A4" w:rsidP="009C31C4">
      <w:pPr>
        <w:rPr>
          <w:lang w:eastAsia="en-US"/>
        </w:rPr>
      </w:pPr>
      <w:r>
        <w:rPr>
          <w:lang w:eastAsia="en-US"/>
        </w:rPr>
        <w:t xml:space="preserve">Kayıt Bağlantısı: </w:t>
      </w:r>
      <w:hyperlink r:id="rId6" w:history="1">
        <w:r w:rsidRPr="00A451C1">
          <w:rPr>
            <w:rStyle w:val="Kpr"/>
            <w:lang w:eastAsia="en-US"/>
          </w:rPr>
          <w:t>https://dtybs.ticaret.gov.tr/e-sohbetler/takvim/detay/hindistan-temsilcilerimiz-is-dunyamz-ile-bulusuyor/</w:t>
        </w:r>
      </w:hyperlink>
      <w:r>
        <w:rPr>
          <w:lang w:eastAsia="en-US"/>
        </w:rPr>
        <w:t xml:space="preserve"> </w:t>
      </w:r>
    </w:p>
    <w:p w:rsidR="009C31C4" w:rsidRDefault="009C31C4" w:rsidP="009C31C4">
      <w:pPr>
        <w:rPr>
          <w:lang w:eastAsia="en-US"/>
        </w:rPr>
      </w:pPr>
    </w:p>
    <w:p w:rsidR="009C31C4" w:rsidRDefault="009C31C4" w:rsidP="009C31C4">
      <w:pPr>
        <w:rPr>
          <w:lang w:eastAsia="en-US"/>
        </w:rPr>
      </w:pPr>
    </w:p>
    <w:p w:rsidR="009C31C4" w:rsidRDefault="009C31C4" w:rsidP="009C31C4">
      <w:pPr>
        <w:rPr>
          <w:b/>
        </w:rPr>
      </w:pPr>
      <w:r w:rsidRPr="00870946">
        <w:rPr>
          <w:b/>
        </w:rPr>
        <w:t>EK</w:t>
      </w:r>
      <w:r>
        <w:rPr>
          <w:b/>
        </w:rPr>
        <w:t>LER</w:t>
      </w:r>
      <w:r w:rsidRPr="00870946">
        <w:rPr>
          <w:b/>
        </w:rPr>
        <w:t>:</w:t>
      </w:r>
    </w:p>
    <w:p w:rsidR="009C31C4" w:rsidRDefault="00E630A4" w:rsidP="009C31C4">
      <w:r>
        <w:rPr>
          <w:b/>
        </w:rPr>
        <w:t>Ek.</w:t>
      </w:r>
      <w:r w:rsidR="009C31C4" w:rsidRPr="00870946">
        <w:rPr>
          <w:b/>
        </w:rPr>
        <w:t>1</w:t>
      </w:r>
      <w:r>
        <w:rPr>
          <w:b/>
        </w:rPr>
        <w:t xml:space="preserve"> -</w:t>
      </w:r>
      <w:r w:rsidR="009C31C4">
        <w:t xml:space="preserve"> </w:t>
      </w:r>
      <w:hyperlink r:id="rId7" w:history="1">
        <w:r w:rsidR="009C31C4" w:rsidRPr="006D2B71">
          <w:rPr>
            <w:rStyle w:val="Kpr"/>
          </w:rPr>
          <w:t xml:space="preserve">Hindistan Bilişim Sektörü Bilgilendirme ve İş Birliği Semineri </w:t>
        </w:r>
        <w:r w:rsidRPr="006D2B71">
          <w:rPr>
            <w:rStyle w:val="Kpr"/>
          </w:rPr>
          <w:t>(1 sayfa)</w:t>
        </w:r>
      </w:hyperlink>
    </w:p>
    <w:p w:rsidR="009C31C4" w:rsidRPr="00870946" w:rsidRDefault="00E630A4" w:rsidP="009C31C4">
      <w:pPr>
        <w:rPr>
          <w:lang w:eastAsia="en-US"/>
        </w:rPr>
      </w:pPr>
      <w:r>
        <w:rPr>
          <w:b/>
        </w:rPr>
        <w:t>Ek.2 -</w:t>
      </w:r>
      <w:hyperlink r:id="rId8" w:history="1">
        <w:r w:rsidR="009C31C4" w:rsidRPr="006D2B71">
          <w:rPr>
            <w:rStyle w:val="Kpr"/>
          </w:rPr>
          <w:t>Hindistan Bilişim Sektörü Bilgilendirme ve İş Birliği Semineri Program</w:t>
        </w:r>
        <w:r w:rsidRPr="006D2B71">
          <w:rPr>
            <w:rStyle w:val="Kpr"/>
          </w:rPr>
          <w:t xml:space="preserve"> (1 sayfa)</w:t>
        </w:r>
      </w:hyperlink>
    </w:p>
    <w:sectPr w:rsidR="009C31C4" w:rsidRPr="00870946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44" w:rsidRDefault="00823644" w:rsidP="00CA0A79">
      <w:r>
        <w:separator/>
      </w:r>
    </w:p>
  </w:endnote>
  <w:endnote w:type="continuationSeparator" w:id="0">
    <w:p w:rsidR="00823644" w:rsidRDefault="0082364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44" w:rsidRDefault="00823644" w:rsidP="00CA0A79">
      <w:r>
        <w:separator/>
      </w:r>
    </w:p>
  </w:footnote>
  <w:footnote w:type="continuationSeparator" w:id="0">
    <w:p w:rsidR="00823644" w:rsidRDefault="0082364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C7834"/>
    <w:rsid w:val="000D256E"/>
    <w:rsid w:val="001315D4"/>
    <w:rsid w:val="00134058"/>
    <w:rsid w:val="00141353"/>
    <w:rsid w:val="00193029"/>
    <w:rsid w:val="001E586C"/>
    <w:rsid w:val="001F4FE1"/>
    <w:rsid w:val="00201FB2"/>
    <w:rsid w:val="00210E05"/>
    <w:rsid w:val="002A2A5D"/>
    <w:rsid w:val="002B4861"/>
    <w:rsid w:val="002F4ED5"/>
    <w:rsid w:val="003E1496"/>
    <w:rsid w:val="0043655A"/>
    <w:rsid w:val="004619D4"/>
    <w:rsid w:val="004632D6"/>
    <w:rsid w:val="00463AFB"/>
    <w:rsid w:val="00482DC6"/>
    <w:rsid w:val="00550C62"/>
    <w:rsid w:val="00563EF8"/>
    <w:rsid w:val="005641F2"/>
    <w:rsid w:val="005A52B1"/>
    <w:rsid w:val="0068478A"/>
    <w:rsid w:val="006A2699"/>
    <w:rsid w:val="006D2B71"/>
    <w:rsid w:val="00760114"/>
    <w:rsid w:val="007A6970"/>
    <w:rsid w:val="00823644"/>
    <w:rsid w:val="008C08AE"/>
    <w:rsid w:val="00943D04"/>
    <w:rsid w:val="00952A69"/>
    <w:rsid w:val="009C31C4"/>
    <w:rsid w:val="009D3D9E"/>
    <w:rsid w:val="009E767A"/>
    <w:rsid w:val="00A53653"/>
    <w:rsid w:val="00A71D0E"/>
    <w:rsid w:val="00A91F72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630A4"/>
    <w:rsid w:val="00E73E79"/>
    <w:rsid w:val="00E77F41"/>
    <w:rsid w:val="00E80646"/>
    <w:rsid w:val="00EA7214"/>
    <w:rsid w:val="00EB54EE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31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1C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C3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12e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512ek1.pdf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tybs.ticaret.gov.tr/e-sohbetler/takvim/detay/hindistan-temsilcilerimiz-is-dunyamz-ile-bulusuyo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00433"/>
    <w:rsid w:val="00334518"/>
    <w:rsid w:val="003438EF"/>
    <w:rsid w:val="00354B9F"/>
    <w:rsid w:val="004327A7"/>
    <w:rsid w:val="005203ED"/>
    <w:rsid w:val="00732323"/>
    <w:rsid w:val="009825FF"/>
    <w:rsid w:val="009C7F59"/>
    <w:rsid w:val="00A169FE"/>
    <w:rsid w:val="00B01413"/>
    <w:rsid w:val="00B3768E"/>
    <w:rsid w:val="00BE1283"/>
    <w:rsid w:val="00C6263C"/>
    <w:rsid w:val="00DB1816"/>
    <w:rsid w:val="00E515D8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Hindistan Bilişim Sektörü Bilgilendirme ve İş Birliği Semineri</dc:subject>
  <dc:creator>Kubra Aygun</dc:creator>
  <cp:keywords>16/10/2020</cp:keywords>
  <cp:lastModifiedBy>vedat.iyigun</cp:lastModifiedBy>
  <cp:revision>4</cp:revision>
  <dcterms:created xsi:type="dcterms:W3CDTF">2020-10-16T07:38:00Z</dcterms:created>
  <dcterms:modified xsi:type="dcterms:W3CDTF">2020-10-16T11:40:00Z</dcterms:modified>
  <cp:category>2020/1548-03550</cp:category>
</cp:coreProperties>
</file>