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67B6B">
                  <w:t>2020/168-02853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67B6B">
                  <w:t>24/08/2020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3267B6" w:rsidP="0098610C">
                <w:r>
                  <w:t xml:space="preserve">Türk İhraç Ürünleri Web </w:t>
                </w:r>
                <w:proofErr w:type="spellStart"/>
                <w:r>
                  <w:t>Portalı</w:t>
                </w:r>
                <w:proofErr w:type="spellEnd"/>
                <w:r>
                  <w:t xml:space="preserve"> Firma Kayıtları</w:t>
                </w:r>
              </w:p>
            </w:tc>
          </w:sdtContent>
        </w:sdt>
      </w:tr>
    </w:tbl>
    <w:p w:rsidR="00CA0A79" w:rsidRDefault="00CA0A79"/>
    <w:p w:rsidR="000A74BA" w:rsidRPr="002F4A57" w:rsidRDefault="000A74BA" w:rsidP="000A74B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0A74BA" w:rsidRDefault="000A74BA" w:rsidP="000A74B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A74BA" w:rsidRPr="002F4A57" w:rsidRDefault="000A74BA" w:rsidP="000A74B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A74BA" w:rsidRPr="002F4A57" w:rsidRDefault="000A74BA" w:rsidP="000A74B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0A74BA" w:rsidRPr="002F4A57" w:rsidRDefault="000A74BA" w:rsidP="000A74B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414</w:t>
      </w:r>
    </w:p>
    <w:p w:rsidR="000A74BA" w:rsidRDefault="000A74BA" w:rsidP="000A74BA">
      <w:pPr>
        <w:rPr>
          <w:b/>
          <w:bCs/>
        </w:rPr>
      </w:pPr>
    </w:p>
    <w:p w:rsidR="000A74BA" w:rsidRDefault="000A74BA" w:rsidP="000A74BA">
      <w:pPr>
        <w:rPr>
          <w:b/>
          <w:bCs/>
        </w:rPr>
      </w:pPr>
    </w:p>
    <w:p w:rsidR="000A74BA" w:rsidRPr="0098180F" w:rsidRDefault="000A74BA" w:rsidP="000A74BA">
      <w:pPr>
        <w:rPr>
          <w:b/>
          <w:bCs/>
        </w:rPr>
      </w:pPr>
      <w:r w:rsidRPr="0098180F">
        <w:rPr>
          <w:b/>
          <w:bCs/>
        </w:rPr>
        <w:t>İlgi</w:t>
      </w:r>
      <w:r w:rsidRPr="0098180F">
        <w:rPr>
          <w:b/>
          <w:bCs/>
        </w:rPr>
        <w:tab/>
      </w:r>
      <w:r>
        <w:rPr>
          <w:b/>
          <w:bCs/>
        </w:rPr>
        <w:t xml:space="preserve">: </w:t>
      </w:r>
      <w:proofErr w:type="gramStart"/>
      <w:r w:rsidRPr="0098180F">
        <w:rPr>
          <w:bCs/>
        </w:rPr>
        <w:t>24/04/2020</w:t>
      </w:r>
      <w:proofErr w:type="gramEnd"/>
      <w:r w:rsidRPr="0098180F">
        <w:rPr>
          <w:bCs/>
        </w:rPr>
        <w:t xml:space="preserve"> tarih 227 numaralı sirkülerimiz. </w:t>
      </w:r>
    </w:p>
    <w:p w:rsidR="000A74BA" w:rsidRDefault="000A74BA" w:rsidP="000A74BA">
      <w:pPr>
        <w:tabs>
          <w:tab w:val="left" w:pos="851"/>
        </w:tabs>
        <w:ind w:firstLine="900"/>
        <w:jc w:val="both"/>
      </w:pPr>
    </w:p>
    <w:p w:rsidR="000A74BA" w:rsidRDefault="000A74BA" w:rsidP="000A74BA">
      <w:pPr>
        <w:tabs>
          <w:tab w:val="left" w:pos="851"/>
        </w:tabs>
        <w:ind w:firstLine="900"/>
        <w:jc w:val="both"/>
      </w:pPr>
    </w:p>
    <w:p w:rsidR="000A74BA" w:rsidRPr="004B73EA" w:rsidRDefault="000A74BA" w:rsidP="000A74BA">
      <w:pPr>
        <w:tabs>
          <w:tab w:val="left" w:pos="851"/>
        </w:tabs>
        <w:ind w:firstLine="900"/>
        <w:jc w:val="both"/>
      </w:pPr>
      <w:r w:rsidRPr="004B73EA">
        <w:t>Sayın üyemiz,</w:t>
      </w:r>
    </w:p>
    <w:p w:rsidR="000A74BA" w:rsidRPr="004B73EA" w:rsidRDefault="000A74BA" w:rsidP="000A74BA">
      <w:pPr>
        <w:tabs>
          <w:tab w:val="left" w:pos="851"/>
        </w:tabs>
        <w:ind w:firstLine="900"/>
        <w:jc w:val="both"/>
      </w:pPr>
    </w:p>
    <w:p w:rsidR="000A74B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r>
        <w:rPr>
          <w:lang w:eastAsia="en-US"/>
        </w:rPr>
        <w:t xml:space="preserve">Bilindiği üzere, ihracatçı firmalarımızın dijital ortamda yabancı alıcılar tarafından kolay bulunabilmesi ve tüm ihracatçı sektörlerimizin uluslararası arenada tanıtımına katkı sağlanması amacıyla TTG tarafından bir </w:t>
      </w:r>
      <w:r w:rsidRPr="00D974AC">
        <w:rPr>
          <w:b/>
          <w:lang w:eastAsia="en-US"/>
        </w:rPr>
        <w:t xml:space="preserve">“Türk İhraç Ürünleri Web </w:t>
      </w:r>
      <w:proofErr w:type="spellStart"/>
      <w:r w:rsidRPr="00D974AC">
        <w:rPr>
          <w:b/>
          <w:lang w:eastAsia="en-US"/>
        </w:rPr>
        <w:t>Portalı</w:t>
      </w:r>
      <w:proofErr w:type="spellEnd"/>
      <w:r w:rsidRPr="00D974AC">
        <w:rPr>
          <w:b/>
          <w:lang w:eastAsia="en-US"/>
        </w:rPr>
        <w:t>”</w:t>
      </w:r>
      <w:r>
        <w:rPr>
          <w:lang w:eastAsia="en-US"/>
        </w:rPr>
        <w:t xml:space="preserve"> oluşturulmasına yönelik çalışmalara devam edilmekte ve </w:t>
      </w:r>
      <w:proofErr w:type="gramStart"/>
      <w:r>
        <w:rPr>
          <w:lang w:eastAsia="en-US"/>
        </w:rPr>
        <w:t>o</w:t>
      </w:r>
      <w:r w:rsidRPr="00E943C0">
        <w:rPr>
          <w:lang w:eastAsia="en-US"/>
        </w:rPr>
        <w:t>nline</w:t>
      </w:r>
      <w:proofErr w:type="gramEnd"/>
      <w:r w:rsidRPr="00E943C0">
        <w:rPr>
          <w:lang w:eastAsia="en-US"/>
        </w:rPr>
        <w:t xml:space="preserve"> pazarlama</w:t>
      </w:r>
      <w:r>
        <w:rPr>
          <w:lang w:eastAsia="en-US"/>
        </w:rPr>
        <w:t xml:space="preserve"> araçları ile desteklenmek suretiyle </w:t>
      </w:r>
      <w:r w:rsidRPr="00E943C0">
        <w:rPr>
          <w:lang w:eastAsia="en-US"/>
        </w:rPr>
        <w:t>veri tabanında kayıtlı bulunan firmalara ihracatını geliştirme fırsatı</w:t>
      </w:r>
      <w:r>
        <w:rPr>
          <w:lang w:eastAsia="en-US"/>
        </w:rPr>
        <w:t xml:space="preserve"> </w:t>
      </w:r>
      <w:r w:rsidRPr="00E943C0">
        <w:rPr>
          <w:lang w:eastAsia="en-US"/>
        </w:rPr>
        <w:t>oluş</w:t>
      </w:r>
      <w:r>
        <w:rPr>
          <w:lang w:eastAsia="en-US"/>
        </w:rPr>
        <w:t xml:space="preserve">turacak söz konusu </w:t>
      </w:r>
      <w:r w:rsidRPr="00E943C0">
        <w:rPr>
          <w:lang w:eastAsia="en-US"/>
        </w:rPr>
        <w:t>proje</w:t>
      </w:r>
      <w:r>
        <w:rPr>
          <w:lang w:eastAsia="en-US"/>
        </w:rPr>
        <w:t>nin</w:t>
      </w:r>
      <w:r w:rsidRPr="00E943C0">
        <w:rPr>
          <w:lang w:eastAsia="en-US"/>
        </w:rPr>
        <w:t xml:space="preserve">, </w:t>
      </w:r>
      <w:r>
        <w:rPr>
          <w:lang w:eastAsia="en-US"/>
        </w:rPr>
        <w:t xml:space="preserve">e-ticaret ve </w:t>
      </w:r>
      <w:r w:rsidRPr="00E943C0">
        <w:rPr>
          <w:lang w:eastAsia="en-US"/>
        </w:rPr>
        <w:t xml:space="preserve">dijital pazarlamanın </w:t>
      </w:r>
      <w:r>
        <w:rPr>
          <w:lang w:eastAsia="en-US"/>
        </w:rPr>
        <w:t xml:space="preserve">öne çıktığı bu dönemde </w:t>
      </w:r>
      <w:r w:rsidRPr="00E943C0">
        <w:rPr>
          <w:lang w:eastAsia="en-US"/>
        </w:rPr>
        <w:t xml:space="preserve">çok önemli bir rol </w:t>
      </w:r>
      <w:r>
        <w:rPr>
          <w:lang w:eastAsia="en-US"/>
        </w:rPr>
        <w:t xml:space="preserve">üstlenmesi beklenmektedir. </w:t>
      </w:r>
    </w:p>
    <w:p w:rsidR="000A74B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0A74B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proofErr w:type="gramStart"/>
      <w:r>
        <w:rPr>
          <w:lang w:eastAsia="en-US"/>
        </w:rPr>
        <w:t xml:space="preserve">Bu çerçevede, söz konusu </w:t>
      </w:r>
      <w:proofErr w:type="spellStart"/>
      <w:r>
        <w:rPr>
          <w:lang w:eastAsia="en-US"/>
        </w:rPr>
        <w:t>portalda</w:t>
      </w:r>
      <w:proofErr w:type="spellEnd"/>
      <w:r>
        <w:rPr>
          <w:lang w:eastAsia="en-US"/>
        </w:rPr>
        <w:t xml:space="preserve"> yer almak için üyelerimizin </w:t>
      </w:r>
      <w:hyperlink r:id="rId6" w:history="1">
        <w:r>
          <w:rPr>
            <w:rStyle w:val="Kpr"/>
          </w:rPr>
          <w:t>https://askturkiye.com/en/addcompany2</w:t>
        </w:r>
      </w:hyperlink>
      <w:r>
        <w:t xml:space="preserve"> </w:t>
      </w:r>
      <w:r>
        <w:rPr>
          <w:lang w:eastAsia="en-US"/>
        </w:rPr>
        <w:t xml:space="preserve">adresindeki form aracılığıyla </w:t>
      </w:r>
      <w:r w:rsidRPr="00201145">
        <w:rPr>
          <w:lang w:eastAsia="en-US"/>
        </w:rPr>
        <w:t>ekte yer alan firma kayıt rehberindeki bilgiler doğrultusunda kayıt yaptırmaları gerekmekte olup</w:t>
      </w:r>
      <w:r>
        <w:rPr>
          <w:lang w:eastAsia="en-US"/>
        </w:rPr>
        <w:t>, Kişisel Verilerin Korunması Kanunu (KVKK) gerekliliği gözetilerek oluşturulan kayıt formuna girilecek verilerin eksiksiz ve doğru bir şekilde belirtilmesi önem arz etmektedir.</w:t>
      </w:r>
      <w:proofErr w:type="gramEnd"/>
    </w:p>
    <w:p w:rsidR="000A74B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0A74B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r>
        <w:rPr>
          <w:lang w:eastAsia="en-US"/>
        </w:rPr>
        <w:t xml:space="preserve">İhracatçı firmalarımız tarafından girilecek bilgiler, her bir sektörün koordinatör İhracatçı Birliği Genel Sekreterliği ve TTG tarafından yapılacak kontrol sonrasında verilecek onay sonrasında </w:t>
      </w:r>
      <w:proofErr w:type="spellStart"/>
      <w:r>
        <w:rPr>
          <w:lang w:eastAsia="en-US"/>
        </w:rPr>
        <w:t>portalda</w:t>
      </w:r>
      <w:proofErr w:type="spellEnd"/>
      <w:r>
        <w:rPr>
          <w:lang w:eastAsia="en-US"/>
        </w:rPr>
        <w:t xml:space="preserve"> yer alabilecektir. </w:t>
      </w:r>
    </w:p>
    <w:p w:rsidR="000A74BA" w:rsidRPr="004B73EA" w:rsidRDefault="000A74BA" w:rsidP="000A74B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0A74BA" w:rsidRDefault="000A74BA" w:rsidP="000A74BA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t>Önemle b</w:t>
      </w:r>
      <w:r w:rsidRPr="004B73EA">
        <w:t>ilgilerinize sunarız.</w:t>
      </w:r>
    </w:p>
    <w:p w:rsidR="000A74BA" w:rsidRPr="004B73EA" w:rsidRDefault="000A74BA" w:rsidP="000A74B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B73EA">
        <w:rPr>
          <w:i/>
          <w:iCs/>
          <w:color w:val="000000"/>
        </w:rPr>
        <w:t>e</w:t>
      </w:r>
      <w:proofErr w:type="gramEnd"/>
      <w:r w:rsidRPr="004B73EA">
        <w:rPr>
          <w:i/>
          <w:iCs/>
          <w:color w:val="000000"/>
        </w:rPr>
        <w:t>-imzalıdır</w:t>
      </w:r>
    </w:p>
    <w:p w:rsidR="000A74BA" w:rsidRPr="004B73EA" w:rsidRDefault="000A74BA" w:rsidP="000A74B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Sertaç Ş. TORAMANOĞLU</w:t>
      </w:r>
    </w:p>
    <w:p w:rsidR="000A74BA" w:rsidRPr="004B73EA" w:rsidRDefault="000A74BA" w:rsidP="000A74B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Genel Sekreter a.</w:t>
      </w:r>
    </w:p>
    <w:p w:rsidR="000A74BA" w:rsidRPr="004B73EA" w:rsidRDefault="000A74BA" w:rsidP="000A74B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Şube Müdürü</w:t>
      </w:r>
    </w:p>
    <w:p w:rsidR="000A74BA" w:rsidRDefault="000A74BA" w:rsidP="000A74BA">
      <w:pPr>
        <w:rPr>
          <w:b/>
          <w:bCs/>
          <w:color w:val="000000"/>
        </w:rPr>
      </w:pPr>
    </w:p>
    <w:p w:rsidR="000A74BA" w:rsidRPr="004B73EA" w:rsidRDefault="000A74BA" w:rsidP="000A74B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Ek: </w:t>
      </w:r>
      <w:hyperlink r:id="rId7" w:history="1">
        <w:r w:rsidRPr="00DA6101">
          <w:rPr>
            <w:rStyle w:val="Kpr"/>
            <w:bCs/>
          </w:rPr>
          <w:t>Firma Kayıt Rehberi (9 sayfa)</w:t>
        </w:r>
      </w:hyperlink>
    </w:p>
    <w:p w:rsidR="000A74BA" w:rsidRDefault="000A74BA" w:rsidP="000A74BA">
      <w:pPr>
        <w:rPr>
          <w:b/>
          <w:u w:val="single"/>
        </w:rPr>
      </w:pPr>
    </w:p>
    <w:p w:rsidR="00CA0A79" w:rsidRDefault="000A74BA">
      <w:r>
        <w:rPr>
          <w:b/>
          <w:u w:val="single"/>
        </w:rPr>
        <w:t>Not:</w:t>
      </w:r>
      <w:r w:rsidRPr="00511CE5">
        <w:rPr>
          <w:b/>
        </w:rPr>
        <w:t xml:space="preserve"> </w:t>
      </w:r>
      <w:r w:rsidRPr="00511CE5">
        <w:t xml:space="preserve">Daha önce kayıt </w:t>
      </w:r>
      <w:r w:rsidR="00393C23">
        <w:t>gerçekleştirmiş</w:t>
      </w:r>
      <w:r w:rsidRPr="00511CE5">
        <w:t xml:space="preserve"> </w:t>
      </w:r>
      <w:r>
        <w:t xml:space="preserve">firmaların tekrar giriş yapmasına gerek yoktur. </w:t>
      </w:r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85" w:rsidRDefault="007B7E85" w:rsidP="00CA0A79">
      <w:r>
        <w:separator/>
      </w:r>
    </w:p>
  </w:endnote>
  <w:endnote w:type="continuationSeparator" w:id="0">
    <w:p w:rsidR="007B7E85" w:rsidRDefault="007B7E8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85" w:rsidRDefault="007B7E85" w:rsidP="00CA0A79">
      <w:r>
        <w:separator/>
      </w:r>
    </w:p>
  </w:footnote>
  <w:footnote w:type="continuationSeparator" w:id="0">
    <w:p w:rsidR="007B7E85" w:rsidRDefault="007B7E8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A74BA"/>
    <w:rsid w:val="00130616"/>
    <w:rsid w:val="001E2EB1"/>
    <w:rsid w:val="002A2A5D"/>
    <w:rsid w:val="003267B6"/>
    <w:rsid w:val="00332F28"/>
    <w:rsid w:val="00393C23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3299A"/>
    <w:rsid w:val="007B7E85"/>
    <w:rsid w:val="00800A03"/>
    <w:rsid w:val="00867B6B"/>
    <w:rsid w:val="00890693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A6101"/>
    <w:rsid w:val="00DB2741"/>
    <w:rsid w:val="00E2768D"/>
    <w:rsid w:val="00E57DD9"/>
    <w:rsid w:val="00EC6822"/>
    <w:rsid w:val="00F0526D"/>
    <w:rsid w:val="00F10A31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4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14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kturkiye.com/en/addcompany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70D30"/>
    <w:rsid w:val="006543CB"/>
    <w:rsid w:val="007D7B72"/>
    <w:rsid w:val="008168FC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SERTAÇ ŞEVKET TORAMANOĞLU</Manager>
  <Company>ŞUBE MÜDÜRÜ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 İhraç Ürünleri Web Portalı Firma Kayıtları</dc:subject>
  <dc:creator>Kubra Aygun</dc:creator>
  <cp:keywords>24/08/2020</cp:keywords>
  <dc:description/>
  <cp:lastModifiedBy>vedat.iyigun</cp:lastModifiedBy>
  <cp:revision>12</cp:revision>
  <dcterms:created xsi:type="dcterms:W3CDTF">2018-07-03T05:56:00Z</dcterms:created>
  <dcterms:modified xsi:type="dcterms:W3CDTF">2020-08-24T13:21:00Z</dcterms:modified>
  <cp:category>2020/168-02853</cp:category>
</cp:coreProperties>
</file>