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A728EE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9E378F">
                  <w:t>2020/350-01562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A728EE">
            <w:pPr>
              <w:ind w:hanging="132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9E378F">
                  <w:t>22/04/2020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A728EE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A728EE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9E378F" w:rsidP="00905B04">
                <w:r>
                  <w:t>MEDOS Sistemi - Islak İmza</w:t>
                </w:r>
              </w:p>
            </w:tc>
          </w:sdtContent>
        </w:sdt>
      </w:tr>
    </w:tbl>
    <w:p w:rsidR="00CA0A79" w:rsidRDefault="00CA0A79"/>
    <w:p w:rsidR="00A728EE" w:rsidRPr="002F4A57" w:rsidRDefault="00A728EE" w:rsidP="00A728EE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A728EE" w:rsidRDefault="00A728EE" w:rsidP="00A728EE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905B04" w:rsidRPr="002F4A57" w:rsidRDefault="00905B04" w:rsidP="00A728EE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A728EE" w:rsidRPr="002F4A57" w:rsidRDefault="00A728EE" w:rsidP="00A728EE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A728EE" w:rsidRPr="002F4A57" w:rsidRDefault="00A728EE" w:rsidP="00A728EE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226</w:t>
      </w:r>
      <w:r w:rsidRPr="002F4A57">
        <w:rPr>
          <w:b/>
          <w:bCs/>
          <w:u w:val="single"/>
        </w:rPr>
        <w:t xml:space="preserve"> </w:t>
      </w:r>
    </w:p>
    <w:p w:rsidR="00A728EE" w:rsidRDefault="00A728EE" w:rsidP="00A728EE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</w:t>
      </w:r>
    </w:p>
    <w:p w:rsidR="00A728EE" w:rsidRPr="002F4A57" w:rsidRDefault="00A728EE" w:rsidP="00A728EE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         </w:t>
      </w:r>
    </w:p>
    <w:p w:rsidR="00A728EE" w:rsidRPr="004B73EA" w:rsidRDefault="00A728EE" w:rsidP="00905B04">
      <w:pPr>
        <w:tabs>
          <w:tab w:val="left" w:pos="851"/>
        </w:tabs>
        <w:ind w:firstLine="900"/>
        <w:jc w:val="both"/>
      </w:pPr>
      <w:r w:rsidRPr="004B73EA">
        <w:t>Sayın üyemiz,</w:t>
      </w:r>
    </w:p>
    <w:p w:rsidR="00A728EE" w:rsidRPr="004B73EA" w:rsidRDefault="00A728EE" w:rsidP="00905B04">
      <w:pPr>
        <w:tabs>
          <w:tab w:val="left" w:pos="851"/>
        </w:tabs>
        <w:ind w:firstLine="900"/>
        <w:jc w:val="both"/>
      </w:pPr>
      <w:r w:rsidRPr="004B73EA">
        <w:t xml:space="preserve"> </w:t>
      </w:r>
    </w:p>
    <w:p w:rsidR="00A728EE" w:rsidRPr="004B73EA" w:rsidRDefault="00A728EE" w:rsidP="00905B04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4B73EA">
        <w:rPr>
          <w:lang w:eastAsia="en-US"/>
        </w:rPr>
        <w:t>T.C. Ticaret Bakanlığı</w:t>
      </w:r>
      <w:r w:rsidR="00905B04">
        <w:rPr>
          <w:lang w:eastAsia="en-US"/>
        </w:rPr>
        <w:t>’nın bir yazısına atfen</w:t>
      </w:r>
      <w:r>
        <w:rPr>
          <w:lang w:eastAsia="en-US"/>
        </w:rPr>
        <w:t xml:space="preserve"> Türkiye İhracatçılar Meclisi’nden</w:t>
      </w:r>
      <w:r w:rsidRPr="004B73EA">
        <w:rPr>
          <w:lang w:eastAsia="en-US"/>
        </w:rPr>
        <w:t xml:space="preserve"> </w:t>
      </w:r>
      <w:r>
        <w:rPr>
          <w:lang w:eastAsia="en-US"/>
        </w:rPr>
        <w:t xml:space="preserve">alınan </w:t>
      </w:r>
      <w:proofErr w:type="gramStart"/>
      <w:r w:rsidRPr="004B73EA">
        <w:rPr>
          <w:color w:val="000000"/>
        </w:rPr>
        <w:t>2</w:t>
      </w:r>
      <w:r>
        <w:rPr>
          <w:color w:val="000000"/>
        </w:rPr>
        <w:t>2</w:t>
      </w:r>
      <w:r w:rsidRPr="004B73EA">
        <w:rPr>
          <w:color w:val="000000"/>
        </w:rPr>
        <w:t>/04/2020</w:t>
      </w:r>
      <w:proofErr w:type="gramEnd"/>
      <w:r w:rsidRPr="004B73EA">
        <w:rPr>
          <w:color w:val="000000"/>
        </w:rPr>
        <w:t xml:space="preserve"> tarih </w:t>
      </w:r>
      <w:r>
        <w:rPr>
          <w:color w:val="000000"/>
        </w:rPr>
        <w:t>112-01060</w:t>
      </w:r>
      <w:r w:rsidRPr="004B73EA">
        <w:rPr>
          <w:color w:val="000000"/>
        </w:rPr>
        <w:t xml:space="preserve"> sayılı yazı</w:t>
      </w:r>
      <w:r>
        <w:rPr>
          <w:color w:val="000000"/>
        </w:rPr>
        <w:t>da;</w:t>
      </w:r>
    </w:p>
    <w:p w:rsidR="00A728EE" w:rsidRPr="004B73EA" w:rsidRDefault="00A728EE" w:rsidP="00905B04">
      <w:pPr>
        <w:autoSpaceDE w:val="0"/>
        <w:autoSpaceDN w:val="0"/>
        <w:adjustRightInd w:val="0"/>
        <w:ind w:firstLine="900"/>
        <w:jc w:val="both"/>
      </w:pPr>
    </w:p>
    <w:p w:rsidR="00A728EE" w:rsidRPr="00905B04" w:rsidRDefault="00905B04" w:rsidP="00905B04">
      <w:pPr>
        <w:autoSpaceDE w:val="0"/>
        <w:autoSpaceDN w:val="0"/>
        <w:adjustRightInd w:val="0"/>
        <w:ind w:firstLine="90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Şimdiye kadar, </w:t>
      </w:r>
      <w:r w:rsidR="00E60AA5" w:rsidRPr="00E60AA5">
        <w:rPr>
          <w:rFonts w:eastAsiaTheme="minorHAnsi"/>
          <w:lang w:eastAsia="en-US"/>
        </w:rPr>
        <w:t>Menşe ve Dolaşım Belgeleri Otomasyon Sistemi</w:t>
      </w:r>
      <w:r w:rsidR="00E60AA5">
        <w:rPr>
          <w:rFonts w:eastAsiaTheme="minorHAnsi"/>
          <w:lang w:eastAsia="en-US"/>
        </w:rPr>
        <w:t>nde</w:t>
      </w:r>
      <w:r w:rsidR="00E60AA5">
        <w:rPr>
          <w:rFonts w:ascii="Arial" w:hAnsi="Arial" w:cs="Arial"/>
          <w:color w:val="4D5156"/>
          <w:sz w:val="21"/>
          <w:szCs w:val="21"/>
          <w:shd w:val="clear" w:color="auto" w:fill="FFFFFF"/>
        </w:rPr>
        <w:t> (</w:t>
      </w:r>
      <w:r w:rsidR="00A728EE" w:rsidRPr="00683338">
        <w:rPr>
          <w:rFonts w:eastAsiaTheme="minorHAnsi"/>
          <w:lang w:eastAsia="en-US"/>
        </w:rPr>
        <w:t>MEDOS</w:t>
      </w:r>
      <w:r w:rsidR="00E60AA5">
        <w:rPr>
          <w:rFonts w:eastAsiaTheme="minorHAnsi"/>
          <w:lang w:eastAsia="en-US"/>
        </w:rPr>
        <w:t>)</w:t>
      </w:r>
      <w:r w:rsidR="00A728EE" w:rsidRPr="00683338">
        <w:rPr>
          <w:rFonts w:eastAsiaTheme="minorHAnsi"/>
          <w:lang w:eastAsia="en-US"/>
        </w:rPr>
        <w:t xml:space="preserve"> elektronik ortamda düzenlenen A.TR Dolaşım Belgesi ve menşe ispat belgelerinin gümrük vizesi kutusunun ilgili gümrük memurları tarafından imzalanma</w:t>
      </w:r>
      <w:r>
        <w:rPr>
          <w:rFonts w:eastAsiaTheme="minorHAnsi"/>
          <w:lang w:eastAsia="en-US"/>
        </w:rPr>
        <w:t>sıyla</w:t>
      </w:r>
      <w:r w:rsidR="00A728EE" w:rsidRPr="00683338">
        <w:rPr>
          <w:rFonts w:eastAsiaTheme="minorHAnsi"/>
          <w:lang w:eastAsia="en-US"/>
        </w:rPr>
        <w:t xml:space="preserve"> işlem yapıldığı, ancak Bakanlı</w:t>
      </w:r>
      <w:r w:rsidR="00A728EE">
        <w:rPr>
          <w:rFonts w:eastAsiaTheme="minorHAnsi"/>
          <w:lang w:eastAsia="en-US"/>
        </w:rPr>
        <w:t xml:space="preserve">kları </w:t>
      </w:r>
      <w:r w:rsidR="00A728EE" w:rsidRPr="00683338">
        <w:rPr>
          <w:rFonts w:eastAsiaTheme="minorHAnsi"/>
          <w:lang w:eastAsia="en-US"/>
        </w:rPr>
        <w:t xml:space="preserve">ile Avrupa Komisyonu arasındaki görüşmeler neticesinde ıslak imza uygulamasında değişikliğe gidilerek, MEDOS üzerinden elektronik ortamda düzenlenen A.TR Dolaşım Belgesi ve tüm menşe ispat belgelerinin gümrük vizesi kutusunun </w:t>
      </w:r>
      <w:r w:rsidR="00A728EE" w:rsidRPr="00683338">
        <w:rPr>
          <w:rFonts w:eastAsiaTheme="minorHAnsi"/>
          <w:b/>
          <w:bCs/>
          <w:lang w:eastAsia="en-US"/>
        </w:rPr>
        <w:t xml:space="preserve">24 Nisan 2020 Cuma </w:t>
      </w:r>
      <w:r w:rsidR="00A728EE" w:rsidRPr="00683338">
        <w:rPr>
          <w:rFonts w:eastAsiaTheme="minorHAnsi"/>
          <w:lang w:eastAsia="en-US"/>
        </w:rPr>
        <w:t xml:space="preserve">itibarıyla ilgili gümrük memurlarınca </w:t>
      </w:r>
      <w:r w:rsidR="00A728EE" w:rsidRPr="00683338">
        <w:rPr>
          <w:rFonts w:eastAsiaTheme="minorHAnsi"/>
          <w:b/>
          <w:bCs/>
          <w:lang w:eastAsia="en-US"/>
        </w:rPr>
        <w:t xml:space="preserve">imzalanmayacağı </w:t>
      </w:r>
      <w:r w:rsidR="00A728EE" w:rsidRPr="00683338">
        <w:rPr>
          <w:rFonts w:eastAsiaTheme="minorHAnsi"/>
          <w:lang w:eastAsia="en-US"/>
        </w:rPr>
        <w:t>bildirilmektedir.</w:t>
      </w:r>
      <w:proofErr w:type="gramEnd"/>
    </w:p>
    <w:p w:rsidR="00A728EE" w:rsidRPr="004B73EA" w:rsidRDefault="00A728EE" w:rsidP="00905B04">
      <w:pPr>
        <w:autoSpaceDE w:val="0"/>
        <w:autoSpaceDN w:val="0"/>
        <w:adjustRightInd w:val="0"/>
        <w:ind w:firstLine="900"/>
        <w:jc w:val="both"/>
        <w:rPr>
          <w:lang w:eastAsia="en-US"/>
        </w:rPr>
      </w:pPr>
    </w:p>
    <w:p w:rsidR="00A728EE" w:rsidRPr="004B73EA" w:rsidRDefault="00A728EE" w:rsidP="00905B04">
      <w:pPr>
        <w:tabs>
          <w:tab w:val="left" w:pos="851"/>
          <w:tab w:val="left" w:pos="993"/>
        </w:tabs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4B73EA">
        <w:t>Bilgilerinize sunarız.</w:t>
      </w:r>
      <w:r w:rsidRPr="004B73EA">
        <w:rPr>
          <w:color w:val="000000"/>
        </w:rPr>
        <w:t xml:space="preserve"> </w:t>
      </w:r>
    </w:p>
    <w:p w:rsidR="00A728EE" w:rsidRPr="004B73EA" w:rsidRDefault="00A728EE" w:rsidP="00A728EE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A728EE" w:rsidRPr="004B73EA" w:rsidRDefault="00A728EE" w:rsidP="00A728EE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4B73EA">
        <w:rPr>
          <w:i/>
          <w:iCs/>
          <w:color w:val="000000"/>
        </w:rPr>
        <w:t>e</w:t>
      </w:r>
      <w:proofErr w:type="gramEnd"/>
      <w:r w:rsidRPr="004B73EA">
        <w:rPr>
          <w:i/>
          <w:iCs/>
          <w:color w:val="000000"/>
        </w:rPr>
        <w:t>-imzalıdır</w:t>
      </w:r>
    </w:p>
    <w:p w:rsidR="00A728EE" w:rsidRPr="004B73EA" w:rsidRDefault="00A728EE" w:rsidP="00A728EE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4B73EA">
        <w:rPr>
          <w:b/>
          <w:bCs/>
          <w:color w:val="000000"/>
        </w:rPr>
        <w:t>Sertaç Ş. TORAMANOĞLU</w:t>
      </w:r>
    </w:p>
    <w:p w:rsidR="00A728EE" w:rsidRPr="004B73EA" w:rsidRDefault="00A728EE" w:rsidP="00A728EE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4B73EA">
        <w:rPr>
          <w:b/>
          <w:bCs/>
          <w:color w:val="000000"/>
        </w:rPr>
        <w:t>Genel Sekreter a.</w:t>
      </w:r>
    </w:p>
    <w:p w:rsidR="00A728EE" w:rsidRPr="004B73EA" w:rsidRDefault="00A728EE" w:rsidP="00A728EE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4B73EA">
        <w:rPr>
          <w:b/>
          <w:bCs/>
          <w:color w:val="000000"/>
        </w:rPr>
        <w:t>Şube Müdürü</w:t>
      </w:r>
    </w:p>
    <w:p w:rsidR="00A728EE" w:rsidRPr="004B73EA" w:rsidRDefault="00A728EE" w:rsidP="00A728EE">
      <w:pPr>
        <w:rPr>
          <w:b/>
          <w:bCs/>
          <w:color w:val="000000"/>
        </w:rPr>
      </w:pPr>
    </w:p>
    <w:sectPr w:rsidR="00A728EE" w:rsidRPr="004B73EA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9F" w:rsidRDefault="00AB219F" w:rsidP="00CA0A79">
      <w:r>
        <w:separator/>
      </w:r>
    </w:p>
  </w:endnote>
  <w:endnote w:type="continuationSeparator" w:id="0">
    <w:p w:rsidR="00AB219F" w:rsidRDefault="00AB219F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9F" w:rsidRDefault="00AB219F" w:rsidP="00CA0A79">
      <w:r>
        <w:separator/>
      </w:r>
    </w:p>
  </w:footnote>
  <w:footnote w:type="continuationSeparator" w:id="0">
    <w:p w:rsidR="00AB219F" w:rsidRDefault="00AB219F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E2EB1"/>
    <w:rsid w:val="00202047"/>
    <w:rsid w:val="002A2A5D"/>
    <w:rsid w:val="00332F28"/>
    <w:rsid w:val="0043655A"/>
    <w:rsid w:val="004619D4"/>
    <w:rsid w:val="00463AFB"/>
    <w:rsid w:val="00482DC6"/>
    <w:rsid w:val="004C64DA"/>
    <w:rsid w:val="004E006D"/>
    <w:rsid w:val="005641F2"/>
    <w:rsid w:val="00572595"/>
    <w:rsid w:val="005A52B1"/>
    <w:rsid w:val="006909EE"/>
    <w:rsid w:val="006B0D6F"/>
    <w:rsid w:val="006D0263"/>
    <w:rsid w:val="00787B8C"/>
    <w:rsid w:val="00800A03"/>
    <w:rsid w:val="00890693"/>
    <w:rsid w:val="00905B04"/>
    <w:rsid w:val="009D3D9E"/>
    <w:rsid w:val="009E378F"/>
    <w:rsid w:val="00A728EE"/>
    <w:rsid w:val="00A950A1"/>
    <w:rsid w:val="00AB219F"/>
    <w:rsid w:val="00AB56BE"/>
    <w:rsid w:val="00AF16B6"/>
    <w:rsid w:val="00B20F3F"/>
    <w:rsid w:val="00B40C74"/>
    <w:rsid w:val="00B472CF"/>
    <w:rsid w:val="00BE482E"/>
    <w:rsid w:val="00C23A80"/>
    <w:rsid w:val="00CA0A79"/>
    <w:rsid w:val="00CD4D0B"/>
    <w:rsid w:val="00CF6FC9"/>
    <w:rsid w:val="00D55236"/>
    <w:rsid w:val="00D678DA"/>
    <w:rsid w:val="00DA2F5C"/>
    <w:rsid w:val="00DB2741"/>
    <w:rsid w:val="00DD7875"/>
    <w:rsid w:val="00E2768D"/>
    <w:rsid w:val="00E57DD9"/>
    <w:rsid w:val="00E60AA5"/>
    <w:rsid w:val="00EC6822"/>
    <w:rsid w:val="00FA37A8"/>
    <w:rsid w:val="00FA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28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8E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D7444"/>
    <w:rsid w:val="001916E5"/>
    <w:rsid w:val="004C3287"/>
    <w:rsid w:val="005203ED"/>
    <w:rsid w:val="006543CB"/>
    <w:rsid w:val="007D7B72"/>
    <w:rsid w:val="00835AC5"/>
    <w:rsid w:val="00A169FE"/>
    <w:rsid w:val="00B3768E"/>
    <w:rsid w:val="00DB1816"/>
    <w:rsid w:val="00E8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MEDOS Sistemi - Islak İmza</dc:subject>
  <dc:creator>Kubra Aygun</dc:creator>
  <cp:keywords>22/04/2020</cp:keywords>
  <cp:lastModifiedBy>vedat.iyigun</cp:lastModifiedBy>
  <cp:revision>2</cp:revision>
  <dcterms:created xsi:type="dcterms:W3CDTF">2020-04-22T13:49:00Z</dcterms:created>
  <dcterms:modified xsi:type="dcterms:W3CDTF">2020-04-22T13:49:00Z</dcterms:modified>
  <cp:category>2020/350-01562</cp:category>
</cp:coreProperties>
</file>