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C00E2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93E47">
                  <w:t>2020/782-00839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C00E2B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93E47">
                  <w:t>24/02/2020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00E2B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C00E2B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EA19C2" w:rsidP="0098610C">
                <w:r>
                  <w:t xml:space="preserve">Güney Kore Bilgilendirme Semineri </w:t>
                </w:r>
              </w:p>
            </w:tc>
          </w:sdtContent>
        </w:sdt>
      </w:tr>
    </w:tbl>
    <w:p w:rsidR="00C00E2B" w:rsidRPr="005861A4" w:rsidRDefault="00C00E2B" w:rsidP="00C00E2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C00E2B" w:rsidRDefault="00C00E2B" w:rsidP="00C00E2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00E2B" w:rsidRPr="005861A4" w:rsidRDefault="00C00E2B" w:rsidP="00C00E2B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C00E2B" w:rsidRPr="005861A4" w:rsidRDefault="00C00E2B" w:rsidP="00C00E2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>2020 /</w:t>
      </w:r>
      <w:r w:rsidR="00DB373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091</w:t>
      </w:r>
    </w:p>
    <w:p w:rsidR="00C00E2B" w:rsidRDefault="00C00E2B" w:rsidP="00C00E2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C00E2B" w:rsidRDefault="00C00E2B" w:rsidP="00DB373B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DB373B" w:rsidRDefault="00DB373B" w:rsidP="00DB37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B03CB" w:rsidRDefault="00C00E2B" w:rsidP="00DB373B">
      <w:pPr>
        <w:autoSpaceDE w:val="0"/>
        <w:adjustRightInd w:val="0"/>
        <w:ind w:firstLine="851"/>
        <w:jc w:val="both"/>
      </w:pPr>
      <w:r w:rsidRPr="00B70423">
        <w:t>Seul</w:t>
      </w:r>
      <w:r w:rsidR="00DB373B">
        <w:t xml:space="preserve"> </w:t>
      </w:r>
      <w:r w:rsidRPr="00B70423">
        <w:t>/</w:t>
      </w:r>
      <w:r w:rsidR="00DB373B">
        <w:t xml:space="preserve"> </w:t>
      </w:r>
      <w:r w:rsidRPr="00B70423">
        <w:t>G</w:t>
      </w:r>
      <w:r w:rsidR="00DB373B">
        <w:t>üney Kore</w:t>
      </w:r>
      <w:r w:rsidRPr="00B70423">
        <w:t xml:space="preserve">'de 19-22 Mayıs 2020 tarihleri arasında </w:t>
      </w:r>
      <w:r w:rsidR="00765EF4">
        <w:t>gerçekleştirilecek "</w:t>
      </w:r>
      <w:proofErr w:type="spellStart"/>
      <w:r w:rsidR="00765EF4">
        <w:t>Seoul</w:t>
      </w:r>
      <w:proofErr w:type="spellEnd"/>
      <w:r w:rsidR="00765EF4">
        <w:t xml:space="preserve"> </w:t>
      </w:r>
      <w:proofErr w:type="spellStart"/>
      <w:r w:rsidR="00765EF4">
        <w:t>Food</w:t>
      </w:r>
      <w:proofErr w:type="spellEnd"/>
      <w:r w:rsidR="00765EF4">
        <w:t xml:space="preserve"> </w:t>
      </w:r>
      <w:proofErr w:type="spellStart"/>
      <w:r w:rsidR="00765EF4">
        <w:t>and</w:t>
      </w:r>
      <w:proofErr w:type="spellEnd"/>
      <w:r w:rsidR="00765EF4">
        <w:t xml:space="preserve"> </w:t>
      </w:r>
      <w:proofErr w:type="spellStart"/>
      <w:r w:rsidR="00765EF4">
        <w:t>Hotel</w:t>
      </w:r>
      <w:proofErr w:type="spellEnd"/>
      <w:r w:rsidR="00765EF4">
        <w:t xml:space="preserve"> Fuarı”na</w:t>
      </w:r>
      <w:r w:rsidRPr="00B70423">
        <w:t xml:space="preserve"> </w:t>
      </w:r>
      <w:proofErr w:type="spellStart"/>
      <w:r w:rsidRPr="00B70423">
        <w:t>Selten</w:t>
      </w:r>
      <w:proofErr w:type="spellEnd"/>
      <w:r w:rsidRPr="00B70423">
        <w:t xml:space="preserve"> Uluslararası Fuar ve Aksesuarları Tic. Ltd. Şti. tarafından, 25-27 Haziran 2020 tarihleri arasında</w:t>
      </w:r>
      <w:r w:rsidR="00765EF4">
        <w:t xml:space="preserve"> gerçekleştirilecek</w:t>
      </w:r>
      <w:r w:rsidRPr="00B70423">
        <w:t xml:space="preserve"> "</w:t>
      </w:r>
      <w:proofErr w:type="spellStart"/>
      <w:r w:rsidRPr="00B70423">
        <w:t>Import</w:t>
      </w:r>
      <w:proofErr w:type="spellEnd"/>
      <w:r w:rsidRPr="00B70423">
        <w:t xml:space="preserve"> </w:t>
      </w:r>
      <w:proofErr w:type="spellStart"/>
      <w:r w:rsidRPr="00B70423">
        <w:t>Goo</w:t>
      </w:r>
      <w:r w:rsidR="00765EF4">
        <w:t>ds</w:t>
      </w:r>
      <w:proofErr w:type="spellEnd"/>
      <w:r w:rsidR="00765EF4">
        <w:t xml:space="preserve"> </w:t>
      </w:r>
      <w:proofErr w:type="spellStart"/>
      <w:r w:rsidR="00765EF4">
        <w:t>Fair</w:t>
      </w:r>
      <w:proofErr w:type="spellEnd"/>
      <w:r w:rsidR="00765EF4">
        <w:t xml:space="preserve">-İthal Ürünler Fuarı"na </w:t>
      </w:r>
      <w:r w:rsidRPr="00B70423">
        <w:t>ise Ege İhracatçı Birlikleri Genel Sekreterliği</w:t>
      </w:r>
      <w:r w:rsidR="00DB373B">
        <w:t xml:space="preserve"> (EİB)</w:t>
      </w:r>
      <w:r w:rsidRPr="00B70423">
        <w:t xml:space="preserve"> tarafından </w:t>
      </w:r>
      <w:r w:rsidR="00765EF4">
        <w:t>milli katılım organizasyonu düzenlenecek olup</w:t>
      </w:r>
      <w:r w:rsidR="00DB373B">
        <w:t>,</w:t>
      </w:r>
      <w:r>
        <w:t xml:space="preserve"> </w:t>
      </w:r>
      <w:r w:rsidRPr="00B70423">
        <w:t>anılan etkinliklerde ülkemizin Güney Kore'ye ihracat potansiyeli yüksek olan gıda ve tarım ürünleri, plastik, kauç</w:t>
      </w:r>
      <w:r>
        <w:t xml:space="preserve">uk, tekstil ve </w:t>
      </w:r>
      <w:proofErr w:type="gramStart"/>
      <w:r w:rsidRPr="00B70423">
        <w:t>konfeksiyon</w:t>
      </w:r>
      <w:proofErr w:type="gramEnd"/>
      <w:r w:rsidRPr="00B70423">
        <w:t>, demir-çelik, iklimlendirme, elektronik, otomotiv yan sanayi, deniz taşıtları ve mobilya sektörlerinde</w:t>
      </w:r>
      <w:r w:rsidR="00765EF4">
        <w:t>ki</w:t>
      </w:r>
      <w:r w:rsidR="003B03CB">
        <w:t xml:space="preserve"> firmalardan </w:t>
      </w:r>
      <w:r w:rsidRPr="00B70423">
        <w:t xml:space="preserve">yoğun katılım </w:t>
      </w:r>
      <w:r w:rsidR="003B03CB">
        <w:t>sağlanması önem arz etmektedir.</w:t>
      </w:r>
    </w:p>
    <w:p w:rsidR="003B03CB" w:rsidRDefault="003B03CB" w:rsidP="00DB373B">
      <w:pPr>
        <w:autoSpaceDE w:val="0"/>
        <w:adjustRightInd w:val="0"/>
        <w:ind w:firstLine="851"/>
        <w:jc w:val="both"/>
      </w:pPr>
    </w:p>
    <w:p w:rsidR="003B03CB" w:rsidRDefault="003B03CB" w:rsidP="003B03CB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Bu çerçevede, İstanbul İhracatçı Birlikleri</w:t>
      </w:r>
      <w:r>
        <w:rPr>
          <w:color w:val="000000"/>
        </w:rPr>
        <w:t xml:space="preserve"> Genel Sekreterliği’nden (İİB) den alınan </w:t>
      </w:r>
      <w:proofErr w:type="gramStart"/>
      <w:r>
        <w:rPr>
          <w:color w:val="000000"/>
        </w:rPr>
        <w:t>21/02/2020</w:t>
      </w:r>
      <w:proofErr w:type="gramEnd"/>
      <w:r>
        <w:rPr>
          <w:color w:val="000000"/>
        </w:rPr>
        <w:t xml:space="preserve"> tarih 400-01296 sayılı yazıda;</w:t>
      </w:r>
    </w:p>
    <w:p w:rsidR="003B03CB" w:rsidRDefault="003B03CB" w:rsidP="00DB373B">
      <w:pPr>
        <w:autoSpaceDE w:val="0"/>
        <w:adjustRightInd w:val="0"/>
        <w:ind w:firstLine="851"/>
        <w:jc w:val="both"/>
      </w:pPr>
    </w:p>
    <w:p w:rsidR="00C00E2B" w:rsidRDefault="00C00E2B" w:rsidP="00DB373B">
      <w:pPr>
        <w:autoSpaceDE w:val="0"/>
        <w:adjustRightInd w:val="0"/>
        <w:ind w:firstLine="851"/>
        <w:jc w:val="both"/>
        <w:rPr>
          <w:bCs/>
        </w:rPr>
      </w:pPr>
      <w:r>
        <w:t xml:space="preserve"> </w:t>
      </w:r>
      <w:proofErr w:type="gramStart"/>
      <w:r w:rsidRPr="00AA1F44">
        <w:t>Ti</w:t>
      </w:r>
      <w:r w:rsidR="003B03CB">
        <w:t xml:space="preserve">caret Bakanlığı koordinasyonu, </w:t>
      </w:r>
      <w:r w:rsidR="00DB373B">
        <w:t>EİB</w:t>
      </w:r>
      <w:r w:rsidR="003B03CB">
        <w:t xml:space="preserve"> işbirliği</w:t>
      </w:r>
      <w:r w:rsidRPr="00AA1F44">
        <w:t xml:space="preserve"> ve Genel Sekreter</w:t>
      </w:r>
      <w:r>
        <w:t xml:space="preserve">likleri </w:t>
      </w:r>
      <w:r w:rsidRPr="00AA1F44">
        <w:t>organizasyonunda,</w:t>
      </w:r>
      <w:r w:rsidR="00DB373B">
        <w:t xml:space="preserve"> </w:t>
      </w:r>
      <w:r w:rsidRPr="00AA1F44">
        <w:rPr>
          <w:b/>
          <w:bCs/>
        </w:rPr>
        <w:t xml:space="preserve">26 Şubat 2020 Çarşamba </w:t>
      </w:r>
      <w:r w:rsidRPr="00AA1F44">
        <w:t xml:space="preserve">günü saat </w:t>
      </w:r>
      <w:r w:rsidRPr="00AA1F44">
        <w:rPr>
          <w:b/>
          <w:bCs/>
        </w:rPr>
        <w:t>14</w:t>
      </w:r>
      <w:r w:rsidR="00DB373B">
        <w:rPr>
          <w:b/>
          <w:bCs/>
        </w:rPr>
        <w:t>.</w:t>
      </w:r>
      <w:r w:rsidRPr="00AA1F44">
        <w:rPr>
          <w:b/>
          <w:bCs/>
        </w:rPr>
        <w:t>00</w:t>
      </w:r>
      <w:r w:rsidRPr="00AA1F44">
        <w:t>’te</w:t>
      </w:r>
      <w:r w:rsidRPr="00A4015B">
        <w:t>,</w:t>
      </w:r>
      <w:r w:rsidR="003B03CB">
        <w:t xml:space="preserve"> ilişik program çerçevesinde </w:t>
      </w:r>
      <w:r w:rsidR="00894A17">
        <w:rPr>
          <w:b/>
        </w:rPr>
        <w:t>“</w:t>
      </w:r>
      <w:r w:rsidRPr="00AA1F44">
        <w:rPr>
          <w:b/>
        </w:rPr>
        <w:t>Güney Kore Pazarı,</w:t>
      </w:r>
      <w:r w:rsidRPr="00AA1F44">
        <w:rPr>
          <w:b/>
          <w:bCs/>
        </w:rPr>
        <w:t xml:space="preserve"> Seul </w:t>
      </w:r>
      <w:proofErr w:type="spellStart"/>
      <w:r w:rsidRPr="00AA1F44">
        <w:rPr>
          <w:b/>
          <w:bCs/>
        </w:rPr>
        <w:t>Food</w:t>
      </w:r>
      <w:proofErr w:type="spellEnd"/>
      <w:r w:rsidRPr="00AA1F44">
        <w:rPr>
          <w:b/>
          <w:bCs/>
        </w:rPr>
        <w:t xml:space="preserve"> </w:t>
      </w:r>
      <w:proofErr w:type="spellStart"/>
      <w:r w:rsidRPr="00AA1F44">
        <w:rPr>
          <w:b/>
          <w:bCs/>
        </w:rPr>
        <w:t>And</w:t>
      </w:r>
      <w:proofErr w:type="spellEnd"/>
      <w:r w:rsidRPr="00AA1F44">
        <w:rPr>
          <w:b/>
          <w:bCs/>
        </w:rPr>
        <w:t xml:space="preserve"> </w:t>
      </w:r>
      <w:proofErr w:type="spellStart"/>
      <w:r w:rsidRPr="00AA1F44">
        <w:rPr>
          <w:b/>
          <w:bCs/>
        </w:rPr>
        <w:t>Hotel</w:t>
      </w:r>
      <w:proofErr w:type="spellEnd"/>
      <w:r w:rsidRPr="00AA1F44">
        <w:rPr>
          <w:b/>
          <w:bCs/>
        </w:rPr>
        <w:t xml:space="preserve"> &amp; </w:t>
      </w:r>
      <w:proofErr w:type="spellStart"/>
      <w:r w:rsidRPr="00AA1F44">
        <w:rPr>
          <w:b/>
          <w:bCs/>
        </w:rPr>
        <w:t>Korea</w:t>
      </w:r>
      <w:proofErr w:type="spellEnd"/>
      <w:r w:rsidRPr="00AA1F44">
        <w:rPr>
          <w:b/>
          <w:bCs/>
        </w:rPr>
        <w:t xml:space="preserve"> </w:t>
      </w:r>
      <w:proofErr w:type="spellStart"/>
      <w:r w:rsidRPr="00AA1F44">
        <w:rPr>
          <w:b/>
          <w:bCs/>
        </w:rPr>
        <w:t>Import</w:t>
      </w:r>
      <w:proofErr w:type="spellEnd"/>
      <w:r w:rsidRPr="00AA1F44">
        <w:rPr>
          <w:b/>
          <w:bCs/>
        </w:rPr>
        <w:t xml:space="preserve"> </w:t>
      </w:r>
      <w:proofErr w:type="spellStart"/>
      <w:r w:rsidRPr="00AA1F44">
        <w:rPr>
          <w:b/>
          <w:bCs/>
        </w:rPr>
        <w:t>Goods</w:t>
      </w:r>
      <w:proofErr w:type="spellEnd"/>
      <w:r w:rsidRPr="00AA1F44">
        <w:rPr>
          <w:b/>
          <w:bCs/>
        </w:rPr>
        <w:t xml:space="preserve"> 2020 Fuarları</w:t>
      </w:r>
      <w:r w:rsidRPr="00AA1F44">
        <w:rPr>
          <w:b/>
        </w:rPr>
        <w:t xml:space="preserve"> </w:t>
      </w:r>
      <w:r w:rsidRPr="00AA1F44">
        <w:rPr>
          <w:b/>
          <w:bCs/>
        </w:rPr>
        <w:t>Bilgilendirme Semineri</w:t>
      </w:r>
      <w:r w:rsidR="00894A17">
        <w:rPr>
          <w:b/>
          <w:bCs/>
        </w:rPr>
        <w:t>”</w:t>
      </w:r>
      <w:r w:rsidRPr="00894A17">
        <w:rPr>
          <w:bCs/>
        </w:rPr>
        <w:t>nin</w:t>
      </w:r>
      <w:r w:rsidRPr="00AA1F44">
        <w:rPr>
          <w:bCs/>
        </w:rPr>
        <w:t xml:space="preserve"> </w:t>
      </w:r>
      <w:r w:rsidR="00894A17">
        <w:rPr>
          <w:bCs/>
        </w:rPr>
        <w:t>gerçekleştirileceği ve seminer</w:t>
      </w:r>
      <w:r w:rsidR="003B03CB">
        <w:rPr>
          <w:bCs/>
        </w:rPr>
        <w:t xml:space="preserve"> kapsamında</w:t>
      </w:r>
      <w:r w:rsidR="00894A17">
        <w:rPr>
          <w:bCs/>
        </w:rPr>
        <w:t xml:space="preserve"> ilk olarak</w:t>
      </w:r>
      <w:r w:rsidRPr="00AA1F44">
        <w:rPr>
          <w:bCs/>
        </w:rPr>
        <w:t xml:space="preserve"> G</w:t>
      </w:r>
      <w:r w:rsidR="00894A17">
        <w:rPr>
          <w:bCs/>
        </w:rPr>
        <w:t>üney</w:t>
      </w:r>
      <w:r w:rsidRPr="00AA1F44">
        <w:rPr>
          <w:bCs/>
        </w:rPr>
        <w:t xml:space="preserve"> Kore pazarı</w:t>
      </w:r>
      <w:r w:rsidR="00894A17">
        <w:rPr>
          <w:bCs/>
        </w:rPr>
        <w:t>na</w:t>
      </w:r>
      <w:r w:rsidRPr="00AA1F44">
        <w:rPr>
          <w:bCs/>
        </w:rPr>
        <w:t xml:space="preserve"> ardından</w:t>
      </w:r>
      <w:r w:rsidR="00894A17">
        <w:rPr>
          <w:bCs/>
        </w:rPr>
        <w:t xml:space="preserve"> da</w:t>
      </w:r>
      <w:r w:rsidRPr="00AA1F44">
        <w:rPr>
          <w:bCs/>
        </w:rPr>
        <w:t xml:space="preserve"> söz konusu fuarlara ilişkin bilgilendirme yapılaca</w:t>
      </w:r>
      <w:r w:rsidR="00894A17">
        <w:rPr>
          <w:bCs/>
        </w:rPr>
        <w:t xml:space="preserve">ğı ifade edilmekte olup, başvuru linki ve adres bilgisi aşağıda </w:t>
      </w:r>
      <w:r w:rsidR="00BF6694">
        <w:rPr>
          <w:bCs/>
        </w:rPr>
        <w:t xml:space="preserve">belirtilmektedir. </w:t>
      </w:r>
      <w:proofErr w:type="gramEnd"/>
    </w:p>
    <w:p w:rsidR="003B03CB" w:rsidRDefault="003B03CB" w:rsidP="00DB373B">
      <w:pPr>
        <w:autoSpaceDE w:val="0"/>
        <w:adjustRightInd w:val="0"/>
        <w:ind w:firstLine="851"/>
        <w:jc w:val="both"/>
        <w:rPr>
          <w:bCs/>
        </w:rPr>
      </w:pPr>
    </w:p>
    <w:p w:rsidR="00664EC2" w:rsidRDefault="00C00E2B" w:rsidP="00DB373B">
      <w:pPr>
        <w:tabs>
          <w:tab w:val="left" w:pos="851"/>
        </w:tabs>
        <w:ind w:firstLine="851"/>
        <w:jc w:val="both"/>
      </w:pPr>
      <w:r>
        <w:t>Bilgilerinize sunarız.</w:t>
      </w:r>
      <w:r w:rsidR="00664EC2">
        <w:t xml:space="preserve"> </w:t>
      </w:r>
    </w:p>
    <w:p w:rsidR="00C00E2B" w:rsidRPr="00017E9D" w:rsidRDefault="00C00E2B" w:rsidP="00DB373B">
      <w:pPr>
        <w:tabs>
          <w:tab w:val="left" w:pos="851"/>
        </w:tabs>
        <w:ind w:firstLine="5670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C00E2B" w:rsidRPr="00017E9D" w:rsidRDefault="00C00E2B" w:rsidP="00DB373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C00E2B" w:rsidRPr="00017E9D" w:rsidRDefault="00C00E2B" w:rsidP="00DB373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017E9D">
        <w:rPr>
          <w:b/>
          <w:bCs/>
          <w:color w:val="000000"/>
        </w:rPr>
        <w:t>Genel Sekreter a.</w:t>
      </w:r>
    </w:p>
    <w:p w:rsidR="00C00E2B" w:rsidRPr="00017E9D" w:rsidRDefault="00C00E2B" w:rsidP="00DB373B">
      <w:pPr>
        <w:autoSpaceDE w:val="0"/>
        <w:autoSpaceDN w:val="0"/>
        <w:adjustRightInd w:val="0"/>
        <w:ind w:firstLine="5670"/>
        <w:jc w:val="center"/>
      </w:pPr>
      <w:r w:rsidRPr="00017E9D">
        <w:rPr>
          <w:b/>
          <w:bCs/>
          <w:color w:val="000000"/>
        </w:rPr>
        <w:t>Şube Müdürü</w:t>
      </w:r>
    </w:p>
    <w:p w:rsidR="00DB373B" w:rsidRDefault="00DB373B" w:rsidP="00C00E2B">
      <w:pPr>
        <w:pStyle w:val="Default"/>
        <w:rPr>
          <w:b/>
        </w:rPr>
      </w:pPr>
    </w:p>
    <w:p w:rsidR="00C00E2B" w:rsidRPr="001F4062" w:rsidRDefault="00C00E2B" w:rsidP="00C00E2B">
      <w:pPr>
        <w:pStyle w:val="Default"/>
      </w:pPr>
      <w:r w:rsidRPr="001F4062">
        <w:rPr>
          <w:b/>
        </w:rPr>
        <w:t>Başvuru Linki:</w:t>
      </w:r>
      <w:r w:rsidRPr="00EB1AE5">
        <w:rPr>
          <w:b/>
        </w:rPr>
        <w:t xml:space="preserve"> </w:t>
      </w:r>
      <w:r>
        <w:rPr>
          <w:b/>
        </w:rPr>
        <w:br/>
      </w:r>
      <w:hyperlink r:id="rId6" w:tgtFrame="_blank" w:history="1">
        <w:r w:rsidRPr="001F4062">
          <w:rPr>
            <w:rStyle w:val="Kpr"/>
          </w:rPr>
          <w:t>http://www.iib.org.tr/TR/diger-egitimlerimiz-guney-kore-bilgilendirme-semineri.html</w:t>
        </w:r>
      </w:hyperlink>
      <w:r w:rsidRPr="001F4062">
        <w:t xml:space="preserve"> </w:t>
      </w:r>
    </w:p>
    <w:p w:rsidR="00C00E2B" w:rsidRDefault="00C00E2B" w:rsidP="00C00E2B">
      <w:pPr>
        <w:pStyle w:val="Default"/>
        <w:rPr>
          <w:b/>
          <w:bCs/>
        </w:rPr>
      </w:pPr>
    </w:p>
    <w:p w:rsidR="00C00E2B" w:rsidRPr="00B70423" w:rsidRDefault="00C00E2B" w:rsidP="00C00E2B">
      <w:pPr>
        <w:pStyle w:val="Default"/>
        <w:rPr>
          <w:b/>
          <w:bCs/>
        </w:rPr>
      </w:pPr>
      <w:r w:rsidRPr="00B70423">
        <w:rPr>
          <w:b/>
          <w:bCs/>
        </w:rPr>
        <w:t>Tarih:</w:t>
      </w:r>
      <w:r w:rsidRPr="00B70423">
        <w:rPr>
          <w:b/>
          <w:bCs/>
        </w:rPr>
        <w:tab/>
      </w:r>
      <w:r w:rsidRPr="00B70423">
        <w:rPr>
          <w:bCs/>
        </w:rPr>
        <w:t xml:space="preserve">26 Şubat 2020, Çarşamba </w:t>
      </w:r>
      <w:r w:rsidRPr="00B70423">
        <w:rPr>
          <w:b/>
          <w:bCs/>
        </w:rPr>
        <w:t xml:space="preserve"> </w:t>
      </w:r>
    </w:p>
    <w:p w:rsidR="00C00E2B" w:rsidRPr="00B70423" w:rsidRDefault="00C00E2B" w:rsidP="00C00E2B">
      <w:pPr>
        <w:pStyle w:val="Default"/>
      </w:pPr>
      <w:r w:rsidRPr="00B70423">
        <w:rPr>
          <w:b/>
          <w:bCs/>
        </w:rPr>
        <w:t xml:space="preserve">Saat: </w:t>
      </w:r>
      <w:r w:rsidRPr="00B70423">
        <w:rPr>
          <w:bCs/>
        </w:rPr>
        <w:t>14</w:t>
      </w:r>
      <w:r w:rsidR="00DB373B">
        <w:rPr>
          <w:bCs/>
        </w:rPr>
        <w:t>.</w:t>
      </w:r>
      <w:r w:rsidRPr="00B70423">
        <w:rPr>
          <w:bCs/>
        </w:rPr>
        <w:t>00</w:t>
      </w:r>
    </w:p>
    <w:p w:rsidR="00C00E2B" w:rsidRDefault="00C00E2B" w:rsidP="00C00E2B">
      <w:pPr>
        <w:pStyle w:val="Default"/>
      </w:pPr>
      <w:r w:rsidRPr="00B70423">
        <w:rPr>
          <w:b/>
          <w:bCs/>
        </w:rPr>
        <w:t xml:space="preserve">Yer: </w:t>
      </w:r>
      <w:r w:rsidRPr="00B70423">
        <w:t xml:space="preserve">Dış Ticaret Kompleksi / </w:t>
      </w:r>
      <w:proofErr w:type="spellStart"/>
      <w:r w:rsidRPr="00B70423">
        <w:t>Çobançeşme</w:t>
      </w:r>
      <w:proofErr w:type="spellEnd"/>
      <w:r w:rsidRPr="00B70423">
        <w:t xml:space="preserve"> Mevkii, Sanayi Cad. </w:t>
      </w:r>
      <w:r w:rsidRPr="00B70423">
        <w:br/>
      </w:r>
      <w:proofErr w:type="spellStart"/>
      <w:r w:rsidRPr="00B70423">
        <w:t>Yenibosna</w:t>
      </w:r>
      <w:proofErr w:type="spellEnd"/>
      <w:r w:rsidRPr="00B70423">
        <w:t xml:space="preserve">-Bahçelievler/İstanbul </w:t>
      </w:r>
    </w:p>
    <w:p w:rsidR="00C00E2B" w:rsidRPr="00B70423" w:rsidRDefault="00C00E2B" w:rsidP="00C00E2B">
      <w:pPr>
        <w:pStyle w:val="Default"/>
      </w:pPr>
    </w:p>
    <w:p w:rsidR="00CA0A79" w:rsidRDefault="00C00E2B" w:rsidP="00C00E2B">
      <w:pPr>
        <w:pStyle w:val="Default"/>
      </w:pPr>
      <w:r>
        <w:rPr>
          <w:b/>
          <w:bCs/>
        </w:rPr>
        <w:t xml:space="preserve">Ek: </w:t>
      </w:r>
      <w:hyperlink r:id="rId7" w:history="1">
        <w:r w:rsidRPr="00F960FF">
          <w:rPr>
            <w:rStyle w:val="Kpr"/>
            <w:bCs/>
          </w:rPr>
          <w:t>Seminer Programı (1 sayfa)</w:t>
        </w:r>
      </w:hyperlink>
    </w:p>
    <w:sectPr w:rsidR="00CA0A79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58" w:rsidRDefault="003E3B58" w:rsidP="00CA0A79">
      <w:r>
        <w:separator/>
      </w:r>
    </w:p>
  </w:endnote>
  <w:endnote w:type="continuationSeparator" w:id="0">
    <w:p w:rsidR="003E3B58" w:rsidRDefault="003E3B5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58" w:rsidRDefault="003E3B58" w:rsidP="00CA0A79">
      <w:r>
        <w:separator/>
      </w:r>
    </w:p>
  </w:footnote>
  <w:footnote w:type="continuationSeparator" w:id="0">
    <w:p w:rsidR="003E3B58" w:rsidRDefault="003E3B5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470D"/>
    <w:rsid w:val="0006552F"/>
    <w:rsid w:val="00097373"/>
    <w:rsid w:val="00130616"/>
    <w:rsid w:val="001E2EB1"/>
    <w:rsid w:val="002A2A5D"/>
    <w:rsid w:val="002C2DD6"/>
    <w:rsid w:val="00332F28"/>
    <w:rsid w:val="003B03CB"/>
    <w:rsid w:val="003E3B58"/>
    <w:rsid w:val="0043655A"/>
    <w:rsid w:val="004619D4"/>
    <w:rsid w:val="00463AFB"/>
    <w:rsid w:val="00482DC6"/>
    <w:rsid w:val="004E006D"/>
    <w:rsid w:val="00535E48"/>
    <w:rsid w:val="005641F2"/>
    <w:rsid w:val="00572595"/>
    <w:rsid w:val="005A52B1"/>
    <w:rsid w:val="0060612E"/>
    <w:rsid w:val="00664EC2"/>
    <w:rsid w:val="006909EE"/>
    <w:rsid w:val="006B0D6F"/>
    <w:rsid w:val="006D0263"/>
    <w:rsid w:val="00744752"/>
    <w:rsid w:val="00765EF4"/>
    <w:rsid w:val="00800A03"/>
    <w:rsid w:val="00890693"/>
    <w:rsid w:val="00894A17"/>
    <w:rsid w:val="009D3D9E"/>
    <w:rsid w:val="00A950A1"/>
    <w:rsid w:val="00AF16B6"/>
    <w:rsid w:val="00B00C98"/>
    <w:rsid w:val="00B20F3F"/>
    <w:rsid w:val="00B40C74"/>
    <w:rsid w:val="00B472CF"/>
    <w:rsid w:val="00B74120"/>
    <w:rsid w:val="00BE482E"/>
    <w:rsid w:val="00BF6694"/>
    <w:rsid w:val="00C00E2B"/>
    <w:rsid w:val="00CA0A79"/>
    <w:rsid w:val="00CD4DA4"/>
    <w:rsid w:val="00CE7A34"/>
    <w:rsid w:val="00CF6FC9"/>
    <w:rsid w:val="00D55236"/>
    <w:rsid w:val="00D678DA"/>
    <w:rsid w:val="00DA2F5C"/>
    <w:rsid w:val="00DB2741"/>
    <w:rsid w:val="00DB373B"/>
    <w:rsid w:val="00E2007B"/>
    <w:rsid w:val="00E2768D"/>
    <w:rsid w:val="00E57DD9"/>
    <w:rsid w:val="00EA19C2"/>
    <w:rsid w:val="00EC6822"/>
    <w:rsid w:val="00F93E47"/>
    <w:rsid w:val="00F960F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E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2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C0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B373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91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ib.org.tr/TR/diger-egitimlerimiz-guney-kore-bilgilendirme-semineri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7514E"/>
    <w:rsid w:val="005203ED"/>
    <w:rsid w:val="00651A5C"/>
    <w:rsid w:val="006543CB"/>
    <w:rsid w:val="007D7B72"/>
    <w:rsid w:val="00A169FE"/>
    <w:rsid w:val="00B3768E"/>
    <w:rsid w:val="00B90B32"/>
    <w:rsid w:val="00D81E3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Güney Kore Bilgilendirme Semineri </dc:subject>
  <dc:creator>Kubra Aygun</dc:creator>
  <cp:keywords>24/02/2020</cp:keywords>
  <dc:description/>
  <cp:lastModifiedBy>vedat.iyigun</cp:lastModifiedBy>
  <cp:revision>16</cp:revision>
  <dcterms:created xsi:type="dcterms:W3CDTF">2018-07-03T05:56:00Z</dcterms:created>
  <dcterms:modified xsi:type="dcterms:W3CDTF">2020-02-24T13:19:00Z</dcterms:modified>
  <cp:category>2020/782-00839</cp:category>
</cp:coreProperties>
</file>